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F329" w14:textId="08B737D4" w:rsidR="003F6A99" w:rsidRPr="00EE34CF" w:rsidRDefault="00EE34CF" w:rsidP="00EE34CF">
      <w:pPr>
        <w:pStyle w:val="NoSpacing"/>
        <w:rPr>
          <w:b/>
          <w:i/>
          <w:sz w:val="36"/>
          <w:u w:val="single"/>
        </w:rPr>
      </w:pPr>
      <w:r w:rsidRPr="00EE34CF">
        <w:rPr>
          <w:b/>
          <w:i/>
          <w:sz w:val="36"/>
          <w:u w:val="single"/>
        </w:rPr>
        <w:t>Homework 6</w:t>
      </w:r>
      <w:r>
        <w:rPr>
          <w:b/>
          <w:i/>
          <w:sz w:val="36"/>
          <w:u w:val="single"/>
        </w:rPr>
        <w:t>:</w:t>
      </w:r>
      <w:r w:rsidRPr="00EE34CF">
        <w:rPr>
          <w:b/>
          <w:i/>
          <w:sz w:val="36"/>
          <w:u w:val="single"/>
        </w:rPr>
        <w:t xml:space="preserve"> Electric Fields in Matter</w:t>
      </w:r>
      <w:r w:rsidR="00155F19">
        <w:rPr>
          <w:b/>
          <w:i/>
          <w:sz w:val="36"/>
          <w:u w:val="single"/>
        </w:rPr>
        <w:tab/>
      </w:r>
      <w:r w:rsidR="00155F19">
        <w:rPr>
          <w:b/>
          <w:i/>
          <w:sz w:val="36"/>
          <w:u w:val="single"/>
        </w:rPr>
        <w:tab/>
      </w:r>
      <w:r w:rsidR="00155F19">
        <w:rPr>
          <w:b/>
          <w:i/>
          <w:sz w:val="36"/>
          <w:u w:val="single"/>
        </w:rPr>
        <w:tab/>
      </w:r>
      <w:r w:rsidR="00155F19">
        <w:rPr>
          <w:b/>
          <w:i/>
          <w:sz w:val="36"/>
          <w:u w:val="single"/>
        </w:rPr>
        <w:tab/>
        <w:t>due 4/30</w:t>
      </w:r>
    </w:p>
    <w:p w14:paraId="5D34022F" w14:textId="19A853AC" w:rsidR="00EE34CF" w:rsidRDefault="00EE34CF" w:rsidP="00EE34CF">
      <w:pPr>
        <w:pStyle w:val="NoSpacing"/>
      </w:pPr>
    </w:p>
    <w:p w14:paraId="63D2155A" w14:textId="77777777" w:rsidR="005A16AE" w:rsidRPr="00155F19" w:rsidRDefault="005A16AE" w:rsidP="005A16AE">
      <w:pPr>
        <w:pStyle w:val="NoSpacing"/>
        <w:tabs>
          <w:tab w:val="left" w:pos="2313"/>
        </w:tabs>
        <w:rPr>
          <w:sz w:val="20"/>
        </w:rPr>
      </w:pPr>
      <w:r w:rsidRPr="00155F19">
        <w:rPr>
          <w:b/>
          <w:sz w:val="20"/>
        </w:rPr>
        <w:t xml:space="preserve">Problem 1. </w:t>
      </w:r>
      <w:r w:rsidRPr="00155F19">
        <w:rPr>
          <w:sz w:val="20"/>
        </w:rPr>
        <w:t>Say we have a spherical shell surrounding a charge q of radius R.  Derive the following equation for the induced charge on the inner/outer surfaces of the shell.</w:t>
      </w:r>
    </w:p>
    <w:p w14:paraId="699E99FD" w14:textId="1CFA35E9" w:rsidR="005A16AE" w:rsidRPr="005A16AE" w:rsidRDefault="005A16AE" w:rsidP="00EE34CF">
      <w:pPr>
        <w:pStyle w:val="NoSpacing"/>
      </w:pPr>
    </w:p>
    <w:p w14:paraId="362C1431" w14:textId="4755983D" w:rsidR="005A16AE" w:rsidRDefault="00155F19" w:rsidP="00EE34CF">
      <w:pPr>
        <w:pStyle w:val="NoSpacing"/>
      </w:pPr>
      <w:r>
        <w:object w:dxaOrig="7849" w:dyaOrig="3708" w14:anchorId="670019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65pt;height:122.75pt" o:ole="">
            <v:imagedata r:id="rId4" o:title="" cropbottom="819f" cropleft="5115f" cropright="9094f"/>
          </v:shape>
          <o:OLEObject Type="Embed" ProgID="PBrush" ShapeID="_x0000_i1025" DrawAspect="Content" ObjectID="_1586291590" r:id="rId5"/>
        </w:object>
      </w:r>
    </w:p>
    <w:p w14:paraId="567A14EC" w14:textId="0238E710" w:rsidR="005A16AE" w:rsidRDefault="005A16AE" w:rsidP="005A16AE">
      <w:pPr>
        <w:pStyle w:val="NoSpacing"/>
        <w:tabs>
          <w:tab w:val="left" w:pos="2313"/>
        </w:tabs>
      </w:pPr>
    </w:p>
    <w:p w14:paraId="59A0F7CD" w14:textId="77777777" w:rsidR="005A16AE" w:rsidRDefault="005A16AE" w:rsidP="00EE34CF">
      <w:pPr>
        <w:pStyle w:val="NoSpacing"/>
      </w:pPr>
    </w:p>
    <w:p w14:paraId="09B946EF" w14:textId="39BE419D" w:rsidR="00A577EA" w:rsidRPr="00155F19" w:rsidRDefault="00EE34CF" w:rsidP="00EE34CF">
      <w:pPr>
        <w:pStyle w:val="NoSpacing"/>
        <w:rPr>
          <w:sz w:val="20"/>
        </w:rPr>
      </w:pPr>
      <w:r w:rsidRPr="00155F19">
        <w:rPr>
          <w:b/>
          <w:sz w:val="20"/>
        </w:rPr>
        <w:t xml:space="preserve">Problem </w:t>
      </w:r>
      <w:r w:rsidR="005A16AE" w:rsidRPr="00155F19">
        <w:rPr>
          <w:b/>
          <w:sz w:val="20"/>
        </w:rPr>
        <w:t>2</w:t>
      </w:r>
      <w:r w:rsidRPr="00155F19">
        <w:rPr>
          <w:b/>
          <w:sz w:val="20"/>
        </w:rPr>
        <w:t>.</w:t>
      </w:r>
      <w:r w:rsidRPr="00155F19">
        <w:rPr>
          <w:sz w:val="20"/>
        </w:rPr>
        <w:t xml:space="preserve">  </w:t>
      </w:r>
      <w:r w:rsidR="005A16AE" w:rsidRPr="00155F19">
        <w:rPr>
          <w:sz w:val="20"/>
        </w:rPr>
        <w:t xml:space="preserve">Now with reference to the previous setup, suppose </w:t>
      </w:r>
      <w:r w:rsidR="00A577EA" w:rsidRPr="00155F19">
        <w:rPr>
          <w:sz w:val="20"/>
        </w:rPr>
        <w:t xml:space="preserve">q = </w:t>
      </w:r>
      <w:r w:rsidR="00FA3BD3" w:rsidRPr="00155F19">
        <w:rPr>
          <w:sz w:val="20"/>
        </w:rPr>
        <w:t>5</w:t>
      </w:r>
      <w:r w:rsidR="00A577EA" w:rsidRPr="00155F19">
        <w:rPr>
          <w:sz w:val="20"/>
        </w:rPr>
        <w:t>p</w:t>
      </w:r>
      <w:r w:rsidR="00FA3BD3" w:rsidRPr="00155F19">
        <w:rPr>
          <w:sz w:val="20"/>
        </w:rPr>
        <w:t>C charge</w:t>
      </w:r>
      <w:r w:rsidR="00A43DF8" w:rsidRPr="00155F19">
        <w:rPr>
          <w:sz w:val="20"/>
        </w:rPr>
        <w:t xml:space="preserve"> </w:t>
      </w:r>
      <w:r w:rsidR="005A16AE" w:rsidRPr="00155F19">
        <w:rPr>
          <w:sz w:val="20"/>
        </w:rPr>
        <w:t>with a radius</w:t>
      </w:r>
      <w:r w:rsidR="00A43DF8" w:rsidRPr="00155F19">
        <w:rPr>
          <w:sz w:val="20"/>
        </w:rPr>
        <w:t xml:space="preserve"> R = </w:t>
      </w:r>
      <w:r w:rsidR="005009BB" w:rsidRPr="00155F19">
        <w:rPr>
          <w:sz w:val="20"/>
        </w:rPr>
        <w:t>1</w:t>
      </w:r>
      <w:r w:rsidR="00A43DF8" w:rsidRPr="00155F19">
        <w:rPr>
          <w:sz w:val="20"/>
        </w:rPr>
        <w:t>cm.  Let R</w:t>
      </w:r>
      <w:r w:rsidR="00A43DF8" w:rsidRPr="00155F19">
        <w:rPr>
          <w:sz w:val="20"/>
          <w:vertAlign w:val="subscript"/>
        </w:rPr>
        <w:t>1</w:t>
      </w:r>
      <w:r w:rsidR="00A43DF8" w:rsidRPr="00155F19">
        <w:rPr>
          <w:sz w:val="20"/>
        </w:rPr>
        <w:t xml:space="preserve"> = </w:t>
      </w:r>
      <w:r w:rsidR="005009BB" w:rsidRPr="00155F19">
        <w:rPr>
          <w:sz w:val="20"/>
        </w:rPr>
        <w:t>2</w:t>
      </w:r>
      <w:r w:rsidR="00A43DF8" w:rsidRPr="00155F19">
        <w:rPr>
          <w:sz w:val="20"/>
        </w:rPr>
        <w:t>cm, and R</w:t>
      </w:r>
      <w:r w:rsidR="00A43DF8" w:rsidRPr="00155F19">
        <w:rPr>
          <w:sz w:val="20"/>
          <w:vertAlign w:val="subscript"/>
        </w:rPr>
        <w:t>2</w:t>
      </w:r>
      <w:r w:rsidR="00A43DF8" w:rsidRPr="00155F19">
        <w:rPr>
          <w:sz w:val="20"/>
        </w:rPr>
        <w:t xml:space="preserve"> = </w:t>
      </w:r>
      <w:r w:rsidR="005009BB" w:rsidRPr="00155F19">
        <w:rPr>
          <w:sz w:val="20"/>
        </w:rPr>
        <w:t>3</w:t>
      </w:r>
      <w:r w:rsidR="00A43DF8" w:rsidRPr="00155F19">
        <w:rPr>
          <w:sz w:val="20"/>
        </w:rPr>
        <w:t xml:space="preserve">cm. </w:t>
      </w:r>
      <w:r w:rsidR="0066513E" w:rsidRPr="00155F19">
        <w:rPr>
          <w:sz w:val="20"/>
        </w:rPr>
        <w:t xml:space="preserve"> </w:t>
      </w:r>
      <w:r w:rsidR="00A577EA" w:rsidRPr="00155F19">
        <w:rPr>
          <w:sz w:val="20"/>
        </w:rPr>
        <w:t>The empty space white space in between and outside is just air.</w:t>
      </w:r>
      <w:r w:rsidR="0075424F" w:rsidRPr="00155F19">
        <w:rPr>
          <w:sz w:val="20"/>
        </w:rPr>
        <w:t xml:space="preserve">  If the shell is a perfect insulator (</w:t>
      </w:r>
      <w:r w:rsidR="0075424F" w:rsidRPr="00155F19">
        <w:rPr>
          <w:rFonts w:ascii="Calibri" w:hAnsi="Calibri" w:cs="Calibri"/>
          <w:sz w:val="20"/>
        </w:rPr>
        <w:t>χ</w:t>
      </w:r>
      <w:r w:rsidR="0075424F" w:rsidRPr="00155F19">
        <w:rPr>
          <w:sz w:val="20"/>
          <w:vertAlign w:val="subscript"/>
        </w:rPr>
        <w:t>e</w:t>
      </w:r>
      <w:r w:rsidR="0075424F" w:rsidRPr="00155F19">
        <w:rPr>
          <w:sz w:val="20"/>
        </w:rPr>
        <w:t xml:space="preserve"> = 0), answer the following questions:</w:t>
      </w:r>
    </w:p>
    <w:p w14:paraId="3CB0E034" w14:textId="68960EEB" w:rsidR="00FA3BD3" w:rsidRDefault="00FA3BD3" w:rsidP="00EE34CF">
      <w:pPr>
        <w:pStyle w:val="NoSpacing"/>
      </w:pPr>
    </w:p>
    <w:p w14:paraId="5FC73A04" w14:textId="28AD0FEE" w:rsidR="00FA3BD3" w:rsidRDefault="00155F19" w:rsidP="00173C12">
      <w:pPr>
        <w:pStyle w:val="NoSpacing"/>
      </w:pPr>
      <w:r>
        <w:object w:dxaOrig="4907" w:dyaOrig="3708" w14:anchorId="0B14CD0D">
          <v:shape id="_x0000_i1028" type="#_x0000_t75" style="width:143.45pt;height:120.55pt" o:ole="">
            <v:imagedata r:id="rId6" o:title="" cropbottom="819f" cropleft="7152f"/>
          </v:shape>
          <o:OLEObject Type="Embed" ProgID="PBrush" ShapeID="_x0000_i1028" DrawAspect="Content" ObjectID="_1586291591" r:id="rId7"/>
        </w:object>
      </w:r>
      <w:r w:rsidR="00173C12">
        <w:tab/>
      </w:r>
      <w:r w:rsidR="005009BB">
        <w:rPr>
          <w:noProof/>
        </w:rPr>
        <w:t xml:space="preserve">  </w:t>
      </w:r>
      <w:r w:rsidR="00EC75C1">
        <w:rPr>
          <w:noProof/>
        </w:rPr>
        <w:object w:dxaOrig="7489" w:dyaOrig="4115" w14:anchorId="40B0F518">
          <v:shape id="_x0000_i1029" type="#_x0000_t75" style="width:269.45pt;height:148.35pt" o:ole="">
            <v:imagedata r:id="rId8" o:title=""/>
          </v:shape>
          <o:OLEObject Type="Embed" ProgID="PBrush" ShapeID="_x0000_i1029" DrawAspect="Content" ObjectID="_1586291592" r:id="rId9"/>
        </w:object>
      </w:r>
    </w:p>
    <w:p w14:paraId="61B83A51" w14:textId="77777777" w:rsidR="00EC75C1" w:rsidRDefault="00EC75C1" w:rsidP="00EE34CF">
      <w:pPr>
        <w:pStyle w:val="NoSpacing"/>
      </w:pPr>
    </w:p>
    <w:p w14:paraId="2732EB44" w14:textId="4A5E5D79" w:rsidR="005009BB" w:rsidRPr="00155F19" w:rsidRDefault="000B505A" w:rsidP="005009BB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</w:t>
      </w:r>
      <w:r w:rsidR="00035E06" w:rsidRPr="00155F19">
        <w:rPr>
          <w:sz w:val="20"/>
        </w:rPr>
        <w:t>a</w:t>
      </w:r>
      <w:r w:rsidR="005009BB" w:rsidRPr="00155F19">
        <w:rPr>
          <w:sz w:val="20"/>
        </w:rPr>
        <w:t xml:space="preserve">) </w:t>
      </w:r>
      <w:r w:rsidR="0075424F" w:rsidRPr="00155F19">
        <w:rPr>
          <w:sz w:val="20"/>
        </w:rPr>
        <w:t>P</w:t>
      </w:r>
      <w:r w:rsidR="005009BB" w:rsidRPr="00155F19">
        <w:rPr>
          <w:sz w:val="20"/>
        </w:rPr>
        <w:t>lot the electric field as a function of r, from r = 1cm to 5cm.</w:t>
      </w:r>
    </w:p>
    <w:p w14:paraId="64EAAAD3" w14:textId="398F2ECF" w:rsidR="005A16AE" w:rsidRPr="00155F19" w:rsidRDefault="005A16AE" w:rsidP="005009BB">
      <w:pPr>
        <w:pStyle w:val="NoSpacing"/>
        <w:tabs>
          <w:tab w:val="left" w:pos="2313"/>
        </w:tabs>
        <w:rPr>
          <w:sz w:val="20"/>
        </w:rPr>
      </w:pPr>
    </w:p>
    <w:p w14:paraId="45037AF7" w14:textId="5C0DEDBB" w:rsidR="00155F19" w:rsidRPr="00155F19" w:rsidRDefault="00155F19" w:rsidP="005009BB">
      <w:pPr>
        <w:pStyle w:val="NoSpacing"/>
        <w:tabs>
          <w:tab w:val="left" w:pos="2313"/>
        </w:tabs>
        <w:rPr>
          <w:sz w:val="20"/>
        </w:rPr>
      </w:pPr>
    </w:p>
    <w:p w14:paraId="1D65F494" w14:textId="77777777" w:rsidR="00155F19" w:rsidRPr="00155F19" w:rsidRDefault="00155F19" w:rsidP="005009BB">
      <w:pPr>
        <w:pStyle w:val="NoSpacing"/>
        <w:tabs>
          <w:tab w:val="left" w:pos="2313"/>
        </w:tabs>
        <w:rPr>
          <w:sz w:val="20"/>
        </w:rPr>
      </w:pPr>
    </w:p>
    <w:p w14:paraId="31D73317" w14:textId="4EAD62E0" w:rsidR="00035E06" w:rsidRPr="00155F19" w:rsidRDefault="000B505A" w:rsidP="005009BB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</w:t>
      </w:r>
      <w:r w:rsidR="00035E06" w:rsidRPr="00155F19">
        <w:rPr>
          <w:sz w:val="20"/>
        </w:rPr>
        <w:t xml:space="preserve">b) </w:t>
      </w:r>
      <w:r w:rsidR="005A16AE" w:rsidRPr="00155F19">
        <w:rPr>
          <w:sz w:val="20"/>
        </w:rPr>
        <w:t>Determine the induced charges on the surfaces, and specify their signs.</w:t>
      </w:r>
    </w:p>
    <w:p w14:paraId="1FF6E642" w14:textId="5235CE16" w:rsidR="001A5445" w:rsidRDefault="001A5445" w:rsidP="005009BB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752FFF5A" w14:textId="77777777" w:rsidR="00155F19" w:rsidRPr="00155F19" w:rsidRDefault="00155F19" w:rsidP="005009BB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276B01C7" w14:textId="5826603C" w:rsidR="00155F19" w:rsidRPr="00155F19" w:rsidRDefault="00155F19" w:rsidP="005009BB">
      <w:pPr>
        <w:pStyle w:val="NoSpacing"/>
        <w:tabs>
          <w:tab w:val="left" w:pos="2313"/>
        </w:tabs>
        <w:rPr>
          <w:sz w:val="20"/>
        </w:rPr>
      </w:pPr>
    </w:p>
    <w:p w14:paraId="5346BEAE" w14:textId="77777777" w:rsidR="00155F19" w:rsidRPr="00155F19" w:rsidRDefault="00155F19" w:rsidP="005009BB">
      <w:pPr>
        <w:pStyle w:val="NoSpacing"/>
        <w:tabs>
          <w:tab w:val="left" w:pos="2313"/>
        </w:tabs>
        <w:rPr>
          <w:sz w:val="20"/>
        </w:rPr>
      </w:pPr>
    </w:p>
    <w:p w14:paraId="399EC705" w14:textId="60B3C62F" w:rsidR="001A5445" w:rsidRPr="00155F19" w:rsidRDefault="001A5445" w:rsidP="00A43DF8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(c) Calculate the electric potential energy, ‘elastic’ potential energy, and total potential energy stored in the shell.</w:t>
      </w:r>
    </w:p>
    <w:p w14:paraId="6C6A3233" w14:textId="6B649CD7" w:rsidR="00B42474" w:rsidRPr="00155F19" w:rsidRDefault="00B42474" w:rsidP="00A43DF8">
      <w:pPr>
        <w:pStyle w:val="NoSpacing"/>
        <w:tabs>
          <w:tab w:val="left" w:pos="2313"/>
        </w:tabs>
        <w:rPr>
          <w:sz w:val="20"/>
        </w:rPr>
      </w:pPr>
    </w:p>
    <w:p w14:paraId="403FD58E" w14:textId="77777777" w:rsidR="00155F19" w:rsidRP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4EE953D2" w14:textId="4D6405F9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1145F90D" w14:textId="77777777" w:rsidR="00155F19" w:rsidRP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3F02BBB" w14:textId="77777777" w:rsidR="00155F19" w:rsidRP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4E7AE95" w14:textId="01223405" w:rsidR="00393C35" w:rsidRDefault="00393C35" w:rsidP="00A43DF8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(d) What would be the dielectric strength of a perfect insulator?</w:t>
      </w:r>
    </w:p>
    <w:p w14:paraId="18324503" w14:textId="5B8E4979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6D59127C" w14:textId="44702829" w:rsidR="0075424F" w:rsidRPr="00155F19" w:rsidRDefault="0075424F" w:rsidP="005A16AE">
      <w:pPr>
        <w:pStyle w:val="NoSpacing"/>
        <w:rPr>
          <w:sz w:val="20"/>
        </w:rPr>
      </w:pPr>
      <w:r w:rsidRPr="00155F19">
        <w:rPr>
          <w:b/>
          <w:sz w:val="20"/>
        </w:rPr>
        <w:lastRenderedPageBreak/>
        <w:t xml:space="preserve">Problem </w:t>
      </w:r>
      <w:r w:rsidR="005A16AE" w:rsidRPr="00155F19">
        <w:rPr>
          <w:b/>
          <w:sz w:val="20"/>
        </w:rPr>
        <w:t>3</w:t>
      </w:r>
      <w:r w:rsidRPr="00155F19">
        <w:rPr>
          <w:b/>
          <w:sz w:val="20"/>
        </w:rPr>
        <w:t>.</w:t>
      </w:r>
      <w:r w:rsidRPr="00155F19">
        <w:rPr>
          <w:sz w:val="20"/>
        </w:rPr>
        <w:t xml:space="preserve">  </w:t>
      </w:r>
      <w:r w:rsidR="00173C12" w:rsidRPr="00155F19">
        <w:rPr>
          <w:sz w:val="20"/>
        </w:rPr>
        <w:t>Now let’s fill the shell with pyrex (</w:t>
      </w:r>
      <w:r w:rsidR="00173C12" w:rsidRPr="00155F19">
        <w:rPr>
          <w:rFonts w:ascii="Calibri" w:hAnsi="Calibri" w:cs="Calibri"/>
          <w:sz w:val="20"/>
        </w:rPr>
        <w:t>κ</w:t>
      </w:r>
      <w:r w:rsidR="00173C12" w:rsidRPr="00155F19">
        <w:rPr>
          <w:sz w:val="20"/>
          <w:vertAlign w:val="subscript"/>
        </w:rPr>
        <w:t>e</w:t>
      </w:r>
      <w:r w:rsidR="00173C12" w:rsidRPr="00155F19">
        <w:rPr>
          <w:sz w:val="20"/>
        </w:rPr>
        <w:t xml:space="preserve"> = 5.6).  </w:t>
      </w:r>
    </w:p>
    <w:p w14:paraId="0D272360" w14:textId="77777777" w:rsidR="0075424F" w:rsidRDefault="0075424F" w:rsidP="0075424F">
      <w:pPr>
        <w:pStyle w:val="NoSpacing"/>
      </w:pPr>
    </w:p>
    <w:p w14:paraId="3184C4F6" w14:textId="02897B24" w:rsidR="0075424F" w:rsidRDefault="00155F19" w:rsidP="0075424F">
      <w:pPr>
        <w:pStyle w:val="NoSpacing"/>
      </w:pPr>
      <w:r>
        <w:object w:dxaOrig="4907" w:dyaOrig="3708" w14:anchorId="11AD1763">
          <v:shape id="_x0000_i1034" type="#_x0000_t75" style="width:151.1pt;height:125.45pt" o:ole="">
            <v:imagedata r:id="rId6" o:title="" cropbottom="546f" cropleft="6345f"/>
          </v:shape>
          <o:OLEObject Type="Embed" ProgID="PBrush" ShapeID="_x0000_i1034" DrawAspect="Content" ObjectID="_1586291593" r:id="rId10"/>
        </w:object>
      </w:r>
      <w:r w:rsidR="00173C12">
        <w:tab/>
      </w:r>
      <w:r w:rsidR="00173C12">
        <w:rPr>
          <w:noProof/>
        </w:rPr>
        <w:object w:dxaOrig="7489" w:dyaOrig="4115" w14:anchorId="3F656FBA">
          <v:shape id="_x0000_i1035" type="#_x0000_t75" style="width:269.45pt;height:148.35pt" o:ole="">
            <v:imagedata r:id="rId8" o:title=""/>
          </v:shape>
          <o:OLEObject Type="Embed" ProgID="PBrush" ShapeID="_x0000_i1035" DrawAspect="Content" ObjectID="_1586291594" r:id="rId11"/>
        </w:object>
      </w:r>
    </w:p>
    <w:p w14:paraId="7074797C" w14:textId="77777777" w:rsidR="00173C12" w:rsidRDefault="00173C12" w:rsidP="0075424F">
      <w:pPr>
        <w:pStyle w:val="NoSpacing"/>
      </w:pPr>
    </w:p>
    <w:p w14:paraId="15FE77A7" w14:textId="7DF17C34" w:rsidR="0075424F" w:rsidRPr="00155F19" w:rsidRDefault="00173C12" w:rsidP="0075424F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</w:t>
      </w:r>
      <w:r w:rsidR="0075424F" w:rsidRPr="00155F19">
        <w:rPr>
          <w:sz w:val="20"/>
        </w:rPr>
        <w:t xml:space="preserve">a) </w:t>
      </w:r>
      <w:r w:rsidRPr="00155F19">
        <w:rPr>
          <w:sz w:val="20"/>
        </w:rPr>
        <w:t>P</w:t>
      </w:r>
      <w:r w:rsidR="0075424F" w:rsidRPr="00155F19">
        <w:rPr>
          <w:sz w:val="20"/>
        </w:rPr>
        <w:t>l</w:t>
      </w:r>
      <w:r w:rsidRPr="00155F19">
        <w:rPr>
          <w:sz w:val="20"/>
        </w:rPr>
        <w:t>ot</w:t>
      </w:r>
      <w:r w:rsidR="0075424F" w:rsidRPr="00155F19">
        <w:rPr>
          <w:sz w:val="20"/>
        </w:rPr>
        <w:t xml:space="preserve"> the electric field as a function of r, from r = 1cm to 5cm.</w:t>
      </w:r>
    </w:p>
    <w:p w14:paraId="78F483FE" w14:textId="25911E01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4B38CEAD" w14:textId="5538CEDD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7F64C61A" w14:textId="77777777" w:rsidR="00155F19" w:rsidRP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380C7333" w14:textId="0F413937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543CBB6F" w14:textId="77777777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31318E9C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1C014E9C" w14:textId="77777777" w:rsidR="00173C12" w:rsidRPr="00155F19" w:rsidRDefault="00173C12" w:rsidP="00173C12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(b) Determine the induced charges on the surfaces, and specify their signs.</w:t>
      </w:r>
    </w:p>
    <w:p w14:paraId="481F6355" w14:textId="5D5D932B" w:rsidR="0075424F" w:rsidRDefault="0075424F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69E3CE08" w14:textId="38EF83F7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57A6711F" w14:textId="77777777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1A99C1C7" w14:textId="77777777" w:rsidR="00155F19" w:rsidRP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3056D95F" w14:textId="57789E09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4953955D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68EC8397" w14:textId="64356F4A" w:rsidR="0075424F" w:rsidRPr="00155F19" w:rsidRDefault="0075424F" w:rsidP="0075424F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(c) Calculate the electric potential energy, ‘elastic’ potential energy, and total potential energy stored in the shell</w:t>
      </w:r>
      <w:r w:rsidR="00173C12" w:rsidRPr="00155F19">
        <w:rPr>
          <w:sz w:val="20"/>
        </w:rPr>
        <w:t>.</w:t>
      </w:r>
    </w:p>
    <w:p w14:paraId="1880A477" w14:textId="274E9CA9" w:rsidR="0075424F" w:rsidRDefault="0075424F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0DDCD68A" w14:textId="77777777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0D9F014A" w14:textId="17AB9C67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2D9BDC3B" w14:textId="4F5CA1D8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2FB9B037" w14:textId="77777777" w:rsid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50FC12D3" w14:textId="77777777" w:rsidR="00155F19" w:rsidRP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004F7BD0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1A322999" w14:textId="6C1F291F" w:rsidR="0075424F" w:rsidRDefault="0075424F" w:rsidP="0075424F">
      <w:pPr>
        <w:pStyle w:val="NoSpacing"/>
        <w:tabs>
          <w:tab w:val="left" w:pos="2313"/>
        </w:tabs>
        <w:rPr>
          <w:sz w:val="20"/>
        </w:rPr>
      </w:pPr>
    </w:p>
    <w:p w14:paraId="027984EC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099D083B" w14:textId="075EBB91" w:rsidR="00393C35" w:rsidRPr="00155F19" w:rsidRDefault="00393C35" w:rsidP="0075424F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(d) The dielectric strength of pyrex is 14MN/C.  What would our center q have to be to induce dielectric breakdown?</w:t>
      </w:r>
    </w:p>
    <w:p w14:paraId="76D8A858" w14:textId="77777777" w:rsidR="00155F19" w:rsidRPr="00155F19" w:rsidRDefault="00155F19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7004F26C" w14:textId="77777777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6EB7180A" w14:textId="2695DF50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5EA4C153" w14:textId="01A9F22B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6FBC1A55" w14:textId="1E4B305C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458AF3A4" w14:textId="7EB1B995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032995A0" w14:textId="6D5DBE6A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405ED78E" w14:textId="1180347C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7E6A40F9" w14:textId="4D4B9F0C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69215C4F" w14:textId="3FDF3172" w:rsidR="00155F19" w:rsidRDefault="00155F19" w:rsidP="0075424F">
      <w:pPr>
        <w:pStyle w:val="NoSpacing"/>
        <w:tabs>
          <w:tab w:val="left" w:pos="2313"/>
        </w:tabs>
        <w:rPr>
          <w:color w:val="0070C0"/>
        </w:rPr>
      </w:pPr>
    </w:p>
    <w:p w14:paraId="1B7133D5" w14:textId="03A02597" w:rsidR="0075424F" w:rsidRPr="00155F19" w:rsidRDefault="0075424F" w:rsidP="0075424F">
      <w:pPr>
        <w:pStyle w:val="NoSpacing"/>
        <w:rPr>
          <w:sz w:val="20"/>
        </w:rPr>
      </w:pPr>
      <w:r w:rsidRPr="00155F19">
        <w:rPr>
          <w:b/>
          <w:sz w:val="20"/>
        </w:rPr>
        <w:lastRenderedPageBreak/>
        <w:t xml:space="preserve">Problem </w:t>
      </w:r>
      <w:r w:rsidR="00173C12" w:rsidRPr="00155F19">
        <w:rPr>
          <w:b/>
          <w:sz w:val="20"/>
        </w:rPr>
        <w:t>4</w:t>
      </w:r>
      <w:r w:rsidRPr="00155F19">
        <w:rPr>
          <w:b/>
          <w:sz w:val="20"/>
        </w:rPr>
        <w:t>.</w:t>
      </w:r>
      <w:r w:rsidRPr="00155F19">
        <w:rPr>
          <w:sz w:val="20"/>
        </w:rPr>
        <w:t xml:space="preserve">  </w:t>
      </w:r>
      <w:r w:rsidR="00173C12" w:rsidRPr="00155F19">
        <w:rPr>
          <w:sz w:val="20"/>
        </w:rPr>
        <w:t>Now let’s make the shell a perfect metal (</w:t>
      </w:r>
      <w:r w:rsidR="00173C12" w:rsidRPr="00155F19">
        <w:rPr>
          <w:rFonts w:ascii="Calibri" w:hAnsi="Calibri" w:cs="Calibri"/>
          <w:sz w:val="20"/>
        </w:rPr>
        <w:t>κ</w:t>
      </w:r>
      <w:r w:rsidR="00173C12" w:rsidRPr="00155F19">
        <w:rPr>
          <w:rFonts w:ascii="Calibri" w:hAnsi="Calibri" w:cs="Calibri"/>
          <w:sz w:val="20"/>
          <w:vertAlign w:val="subscript"/>
        </w:rPr>
        <w:t>e</w:t>
      </w:r>
      <w:r w:rsidR="00173C12" w:rsidRPr="00155F19">
        <w:rPr>
          <w:rFonts w:ascii="Calibri" w:hAnsi="Calibri" w:cs="Calibri"/>
          <w:sz w:val="20"/>
        </w:rPr>
        <w:t xml:space="preserve"> = ∞).</w:t>
      </w:r>
    </w:p>
    <w:p w14:paraId="60DE4626" w14:textId="77777777" w:rsidR="0075424F" w:rsidRDefault="0075424F" w:rsidP="0075424F">
      <w:pPr>
        <w:pStyle w:val="NoSpacing"/>
      </w:pPr>
    </w:p>
    <w:p w14:paraId="4A35FC7E" w14:textId="79D0585A" w:rsidR="0075424F" w:rsidRDefault="00173C12" w:rsidP="0075424F">
      <w:pPr>
        <w:pStyle w:val="NoSpacing"/>
      </w:pPr>
      <w:r>
        <w:object w:dxaOrig="4907" w:dyaOrig="3708" w14:anchorId="61D632D3">
          <v:shape id="_x0000_i1040" type="#_x0000_t75" style="width:156.55pt;height:130.35pt" o:ole="">
            <v:imagedata r:id="rId6" o:title="" cropbottom="819f" cropleft="6758f"/>
          </v:shape>
          <o:OLEObject Type="Embed" ProgID="PBrush" ShapeID="_x0000_i1040" DrawAspect="Content" ObjectID="_1586291595" r:id="rId12"/>
        </w:object>
      </w:r>
      <w:r w:rsidR="0075424F">
        <w:rPr>
          <w:noProof/>
        </w:rPr>
        <w:t xml:space="preserve">  </w:t>
      </w:r>
      <w:r w:rsidR="0075424F">
        <w:rPr>
          <w:noProof/>
        </w:rPr>
        <w:object w:dxaOrig="7489" w:dyaOrig="4115" w14:anchorId="7168AD47">
          <v:shape id="_x0000_i1041" type="#_x0000_t75" style="width:269.45pt;height:148.35pt" o:ole="">
            <v:imagedata r:id="rId8" o:title=""/>
          </v:shape>
          <o:OLEObject Type="Embed" ProgID="PBrush" ShapeID="_x0000_i1041" DrawAspect="Content" ObjectID="_1586291596" r:id="rId13"/>
        </w:object>
      </w:r>
    </w:p>
    <w:p w14:paraId="4D131845" w14:textId="77777777" w:rsidR="0075424F" w:rsidRDefault="0075424F" w:rsidP="0075424F">
      <w:pPr>
        <w:pStyle w:val="NoSpacing"/>
      </w:pPr>
    </w:p>
    <w:p w14:paraId="39BEDF19" w14:textId="05CD2FCD" w:rsidR="0075424F" w:rsidRPr="00155F19" w:rsidRDefault="0075424F" w:rsidP="0075424F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 xml:space="preserve">(a) </w:t>
      </w:r>
      <w:r w:rsidR="00173C12" w:rsidRPr="00155F19">
        <w:rPr>
          <w:sz w:val="20"/>
        </w:rPr>
        <w:t>P</w:t>
      </w:r>
      <w:r w:rsidRPr="00155F19">
        <w:rPr>
          <w:sz w:val="20"/>
        </w:rPr>
        <w:t>lot the electric field as a function of r, from r = 1cm to 5cm.</w:t>
      </w:r>
    </w:p>
    <w:p w14:paraId="1CF77E12" w14:textId="0AED128D" w:rsidR="0075424F" w:rsidRDefault="0075424F" w:rsidP="0075424F">
      <w:pPr>
        <w:pStyle w:val="NoSpacing"/>
        <w:tabs>
          <w:tab w:val="left" w:pos="2313"/>
        </w:tabs>
        <w:rPr>
          <w:sz w:val="20"/>
        </w:rPr>
      </w:pPr>
    </w:p>
    <w:p w14:paraId="43ED6345" w14:textId="050639CF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5AE46608" w14:textId="072B24B7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1D2C31DC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02C11CCF" w14:textId="77777777" w:rsidR="00173C12" w:rsidRPr="00155F19" w:rsidRDefault="00173C12" w:rsidP="00173C12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(b) Determine the induced charges on the surfaces, and specify their signs.</w:t>
      </w:r>
    </w:p>
    <w:p w14:paraId="7158C52D" w14:textId="7A9CDC50" w:rsidR="0075424F" w:rsidRDefault="0075424F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6EBCEA76" w14:textId="4381934C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5CFCA44C" w14:textId="77777777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02846577" w14:textId="2C3536EF" w:rsid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10894B37" w14:textId="77777777" w:rsidR="00155F19" w:rsidRPr="00155F19" w:rsidRDefault="00155F19" w:rsidP="0075424F">
      <w:pPr>
        <w:pStyle w:val="NoSpacing"/>
        <w:tabs>
          <w:tab w:val="left" w:pos="2313"/>
        </w:tabs>
        <w:rPr>
          <w:sz w:val="20"/>
        </w:rPr>
      </w:pPr>
    </w:p>
    <w:p w14:paraId="51506A12" w14:textId="2F98C7E2" w:rsidR="0075424F" w:rsidRPr="00155F19" w:rsidRDefault="0075424F" w:rsidP="0075424F">
      <w:pPr>
        <w:pStyle w:val="NoSpacing"/>
        <w:tabs>
          <w:tab w:val="left" w:pos="2313"/>
        </w:tabs>
        <w:rPr>
          <w:i/>
          <w:sz w:val="20"/>
        </w:rPr>
      </w:pPr>
      <w:r w:rsidRPr="00155F19">
        <w:rPr>
          <w:sz w:val="20"/>
        </w:rPr>
        <w:t>(c) Calculate the electric potential energy, ‘elastic’ potential energy, and total potential energy stored in the shell</w:t>
      </w:r>
      <w:r w:rsidR="00173C12" w:rsidRPr="00155F19">
        <w:rPr>
          <w:sz w:val="20"/>
        </w:rPr>
        <w:t xml:space="preserve">.  </w:t>
      </w:r>
    </w:p>
    <w:p w14:paraId="3EB93AF0" w14:textId="4D86563C" w:rsidR="0075424F" w:rsidRPr="00155F19" w:rsidRDefault="0075424F" w:rsidP="0075424F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2948414A" w14:textId="6337E1B5" w:rsidR="0075424F" w:rsidRDefault="0075424F" w:rsidP="00A43DF8">
      <w:pPr>
        <w:pStyle w:val="NoSpacing"/>
        <w:tabs>
          <w:tab w:val="left" w:pos="2313"/>
        </w:tabs>
        <w:rPr>
          <w:sz w:val="20"/>
        </w:rPr>
      </w:pPr>
    </w:p>
    <w:p w14:paraId="71DABE62" w14:textId="77777777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D7A6234" w14:textId="1B1635BE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E186D20" w14:textId="4A1F39D1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087EB08" w14:textId="0908B825" w:rsidR="00393C35" w:rsidRPr="00155F19" w:rsidRDefault="00393C35" w:rsidP="00A43DF8">
      <w:pPr>
        <w:pStyle w:val="NoSpacing"/>
        <w:tabs>
          <w:tab w:val="left" w:pos="2313"/>
        </w:tabs>
        <w:rPr>
          <w:sz w:val="20"/>
        </w:rPr>
      </w:pPr>
      <w:r w:rsidRPr="00155F19">
        <w:rPr>
          <w:sz w:val="20"/>
        </w:rPr>
        <w:t>(d) What is the dielectric strength of a metal?</w:t>
      </w:r>
    </w:p>
    <w:p w14:paraId="629E41CA" w14:textId="35A7273F" w:rsidR="00393C35" w:rsidRDefault="00393C35" w:rsidP="00A43DF8">
      <w:pPr>
        <w:pStyle w:val="NoSpacing"/>
        <w:tabs>
          <w:tab w:val="left" w:pos="2313"/>
        </w:tabs>
        <w:rPr>
          <w:color w:val="0070C0"/>
          <w:sz w:val="20"/>
        </w:rPr>
      </w:pPr>
    </w:p>
    <w:p w14:paraId="6899787F" w14:textId="62B08D75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2A2F9BDE" w14:textId="6FC6A970" w:rsid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335F26FF" w14:textId="77777777" w:rsidR="00155F19" w:rsidRPr="00155F19" w:rsidRDefault="00155F19" w:rsidP="00A43DF8">
      <w:pPr>
        <w:pStyle w:val="NoSpacing"/>
        <w:tabs>
          <w:tab w:val="left" w:pos="2313"/>
        </w:tabs>
        <w:rPr>
          <w:sz w:val="20"/>
        </w:rPr>
      </w:pPr>
    </w:p>
    <w:p w14:paraId="45DAD6C2" w14:textId="24576269" w:rsidR="00EE34CF" w:rsidRPr="00155F19" w:rsidRDefault="00EE34CF" w:rsidP="00EE34CF">
      <w:pPr>
        <w:pStyle w:val="NoSpacing"/>
        <w:rPr>
          <w:sz w:val="20"/>
        </w:rPr>
      </w:pPr>
      <w:r w:rsidRPr="00155F19">
        <w:rPr>
          <w:b/>
          <w:sz w:val="20"/>
        </w:rPr>
        <w:t xml:space="preserve">Problem </w:t>
      </w:r>
      <w:r w:rsidR="0066513E" w:rsidRPr="00155F19">
        <w:rPr>
          <w:b/>
          <w:sz w:val="20"/>
        </w:rPr>
        <w:t>5</w:t>
      </w:r>
      <w:r w:rsidRPr="00155F19">
        <w:rPr>
          <w:b/>
          <w:sz w:val="20"/>
        </w:rPr>
        <w:t>.</w:t>
      </w:r>
      <w:r w:rsidRPr="00155F19">
        <w:rPr>
          <w:sz w:val="20"/>
        </w:rPr>
        <w:t xml:space="preserve">  </w:t>
      </w:r>
      <w:r w:rsidR="0066513E" w:rsidRPr="00155F19">
        <w:rPr>
          <w:sz w:val="20"/>
        </w:rPr>
        <w:t xml:space="preserve">Use Gauss’s law to show that as long as E = 0 inside a substance, like a metal for instance, there can be no </w:t>
      </w:r>
      <w:r w:rsidR="0066513E" w:rsidRPr="00155F19">
        <w:rPr>
          <w:i/>
          <w:sz w:val="20"/>
        </w:rPr>
        <w:t>net</w:t>
      </w:r>
      <w:r w:rsidR="0066513E" w:rsidRPr="00155F19">
        <w:rPr>
          <w:sz w:val="20"/>
        </w:rPr>
        <w:t xml:space="preserve"> charge </w:t>
      </w:r>
      <w:r w:rsidR="0066513E" w:rsidRPr="00155F19">
        <w:rPr>
          <w:i/>
          <w:sz w:val="20"/>
        </w:rPr>
        <w:t>within</w:t>
      </w:r>
      <w:r w:rsidR="0066513E" w:rsidRPr="00155F19">
        <w:rPr>
          <w:sz w:val="20"/>
        </w:rPr>
        <w:t xml:space="preserve"> that surface.  I suggest you draw a Gaussian surface within the substance and see what happens, and your proof should take about three lines max.</w:t>
      </w:r>
    </w:p>
    <w:p w14:paraId="323770BB" w14:textId="6B31F8FF" w:rsidR="00EE34CF" w:rsidRPr="00155F19" w:rsidRDefault="00EE34CF" w:rsidP="00EE34CF">
      <w:pPr>
        <w:pStyle w:val="NoSpacing"/>
        <w:rPr>
          <w:sz w:val="20"/>
        </w:rPr>
      </w:pPr>
    </w:p>
    <w:p w14:paraId="772A4B3D" w14:textId="1357D513" w:rsidR="0066513E" w:rsidRPr="00155F19" w:rsidRDefault="0066513E" w:rsidP="00EE34CF">
      <w:pPr>
        <w:pStyle w:val="NoSpacing"/>
        <w:rPr>
          <w:sz w:val="20"/>
        </w:rPr>
      </w:pPr>
      <w:r w:rsidRPr="00155F19">
        <w:rPr>
          <w:sz w:val="20"/>
        </w:rPr>
        <w:object w:dxaOrig="3984" w:dyaOrig="3612" w14:anchorId="2AA5FD87">
          <v:shape id="_x0000_i1045" type="#_x0000_t75" style="width:131.45pt;height:118.35pt" o:ole="">
            <v:imagedata r:id="rId14" o:title="" croptop="4357f" cropbottom="18203f" cropleft="10764f" cropright="11488f"/>
          </v:shape>
          <o:OLEObject Type="Embed" ProgID="PBrush" ShapeID="_x0000_i1045" DrawAspect="Content" ObjectID="_1586291597" r:id="rId15"/>
        </w:object>
      </w:r>
    </w:p>
    <w:p w14:paraId="2B95F625" w14:textId="3310C4C8" w:rsidR="0066513E" w:rsidRPr="00155F19" w:rsidRDefault="0066513E" w:rsidP="00EE34CF">
      <w:pPr>
        <w:pStyle w:val="NoSpacing"/>
        <w:rPr>
          <w:sz w:val="20"/>
        </w:rPr>
      </w:pPr>
    </w:p>
    <w:p w14:paraId="7A7933DF" w14:textId="4AE6CE20" w:rsidR="0066513E" w:rsidRPr="00155F19" w:rsidRDefault="0066513E" w:rsidP="00EE34CF">
      <w:pPr>
        <w:pStyle w:val="NoSpacing"/>
        <w:rPr>
          <w:sz w:val="20"/>
        </w:rPr>
      </w:pPr>
    </w:p>
    <w:p w14:paraId="137E8F40" w14:textId="11A2B7E7" w:rsidR="0066513E" w:rsidRPr="00155F19" w:rsidRDefault="0066513E" w:rsidP="00EE34CF">
      <w:pPr>
        <w:pStyle w:val="NoSpacing"/>
        <w:rPr>
          <w:sz w:val="20"/>
        </w:rPr>
      </w:pPr>
      <w:r w:rsidRPr="00155F19">
        <w:rPr>
          <w:b/>
          <w:sz w:val="20"/>
        </w:rPr>
        <w:lastRenderedPageBreak/>
        <w:t>Problem 6.</w:t>
      </w:r>
      <w:r w:rsidRPr="00155F19">
        <w:rPr>
          <w:sz w:val="20"/>
        </w:rPr>
        <w:t xml:space="preserve">  </w:t>
      </w:r>
      <w:r w:rsidR="007231BE" w:rsidRPr="00155F19">
        <w:rPr>
          <w:sz w:val="20"/>
        </w:rPr>
        <w:t xml:space="preserve">Like my drawing?  </w:t>
      </w:r>
      <w:r w:rsidRPr="00155F19">
        <w:rPr>
          <w:sz w:val="20"/>
        </w:rPr>
        <w:t xml:space="preserve">In problem 4, you should’ve seen that while E = 0 inside the metal, it still </w:t>
      </w:r>
      <w:r w:rsidR="00EB24CF" w:rsidRPr="00155F19">
        <w:rPr>
          <w:sz w:val="20"/>
        </w:rPr>
        <w:t>leaked</w:t>
      </w:r>
      <w:r w:rsidRPr="00155F19">
        <w:rPr>
          <w:sz w:val="20"/>
        </w:rPr>
        <w:t xml:space="preserve"> through the metal into the air outside.  But no</w:t>
      </w:r>
      <w:r w:rsidR="00EB24CF" w:rsidRPr="00155F19">
        <w:rPr>
          <w:sz w:val="20"/>
        </w:rPr>
        <w:t>w</w:t>
      </w:r>
      <w:r w:rsidRPr="00155F19">
        <w:rPr>
          <w:sz w:val="20"/>
        </w:rPr>
        <w:t xml:space="preserve"> consider </w:t>
      </w:r>
      <w:r w:rsidR="00155F19">
        <w:rPr>
          <w:sz w:val="20"/>
        </w:rPr>
        <w:t>the reverse</w:t>
      </w:r>
      <w:r w:rsidRPr="00155F19">
        <w:rPr>
          <w:sz w:val="20"/>
        </w:rPr>
        <w:t xml:space="preserve">.  </w:t>
      </w:r>
      <w:r w:rsidR="00EB24CF" w:rsidRPr="00155F19">
        <w:rPr>
          <w:sz w:val="20"/>
        </w:rPr>
        <w:t xml:space="preserve">Say we have a charge outside the metal.  Can the field lines leak into the cavity </w:t>
      </w:r>
      <w:r w:rsidR="00EB24CF" w:rsidRPr="00155F19">
        <w:rPr>
          <w:i/>
          <w:sz w:val="20"/>
        </w:rPr>
        <w:t>inside</w:t>
      </w:r>
      <w:r w:rsidR="00EB24CF" w:rsidRPr="00155F19">
        <w:rPr>
          <w:sz w:val="20"/>
        </w:rPr>
        <w:t xml:space="preserve"> the metal?  Prove </w:t>
      </w:r>
      <w:r w:rsidR="00155F19">
        <w:rPr>
          <w:sz w:val="20"/>
        </w:rPr>
        <w:t xml:space="preserve">(couple lines max) </w:t>
      </w:r>
      <w:r w:rsidR="00EB24CF" w:rsidRPr="00155F19">
        <w:rPr>
          <w:sz w:val="20"/>
        </w:rPr>
        <w:t xml:space="preserve">your answer one way or the other by considering the consequences of the fact that </w:t>
      </w:r>
      <w:r w:rsidR="00EB24CF" w:rsidRPr="00155F19">
        <w:rPr>
          <w:rFonts w:ascii="Calibri" w:hAnsi="Calibri" w:cs="Calibri"/>
          <w:sz w:val="20"/>
        </w:rPr>
        <w:t>Δ</w:t>
      </w:r>
      <w:r w:rsidR="00EB24CF" w:rsidRPr="00155F19">
        <w:rPr>
          <w:sz w:val="20"/>
        </w:rPr>
        <w:t>V must be 0 around a closed loop.  Note, this is the reason cell phon</w:t>
      </w:r>
      <w:r w:rsidR="007231BE" w:rsidRPr="00155F19">
        <w:rPr>
          <w:sz w:val="20"/>
        </w:rPr>
        <w:t>e</w:t>
      </w:r>
      <w:r w:rsidR="00EB24CF" w:rsidRPr="00155F19">
        <w:rPr>
          <w:sz w:val="20"/>
        </w:rPr>
        <w:t xml:space="preserve"> signals get lost in elevators, metal </w:t>
      </w:r>
      <w:r w:rsidR="007231BE" w:rsidRPr="00155F19">
        <w:rPr>
          <w:sz w:val="20"/>
        </w:rPr>
        <w:t xml:space="preserve">(Faraday) </w:t>
      </w:r>
      <w:r w:rsidR="00EB24CF" w:rsidRPr="00155F19">
        <w:rPr>
          <w:sz w:val="20"/>
        </w:rPr>
        <w:t>cages are used to shield sensitive electronics, and people w</w:t>
      </w:r>
      <w:r w:rsidR="007231BE" w:rsidRPr="00155F19">
        <w:rPr>
          <w:sz w:val="20"/>
        </w:rPr>
        <w:t>ea</w:t>
      </w:r>
      <w:r w:rsidR="00EB24CF" w:rsidRPr="00155F19">
        <w:rPr>
          <w:sz w:val="20"/>
        </w:rPr>
        <w:t>r tin foil hats</w:t>
      </w:r>
      <w:r w:rsidR="007231BE" w:rsidRPr="00155F19">
        <w:rPr>
          <w:sz w:val="20"/>
        </w:rPr>
        <w:t xml:space="preserve"> to protect their brains from aliens’ presumably EM probes</w:t>
      </w:r>
      <w:r w:rsidR="00EB24CF" w:rsidRPr="00155F19">
        <w:rPr>
          <w:sz w:val="20"/>
        </w:rPr>
        <w:t xml:space="preserve">.  </w:t>
      </w:r>
    </w:p>
    <w:p w14:paraId="2EB08B72" w14:textId="45E25288" w:rsidR="0066513E" w:rsidRPr="00155F19" w:rsidRDefault="0066513E" w:rsidP="00EE34CF">
      <w:pPr>
        <w:pStyle w:val="NoSpacing"/>
        <w:rPr>
          <w:sz w:val="20"/>
        </w:rPr>
      </w:pPr>
    </w:p>
    <w:p w14:paraId="1684F523" w14:textId="02929869" w:rsidR="0066513E" w:rsidRPr="00155F19" w:rsidRDefault="00EB24CF" w:rsidP="00EE34CF">
      <w:pPr>
        <w:pStyle w:val="NoSpacing"/>
        <w:rPr>
          <w:sz w:val="20"/>
        </w:rPr>
      </w:pPr>
      <w:r w:rsidRPr="00155F19">
        <w:rPr>
          <w:sz w:val="20"/>
        </w:rPr>
        <w:object w:dxaOrig="2268" w:dyaOrig="2268" w14:anchorId="46830E6A">
          <v:shape id="_x0000_i1047" type="#_x0000_t75" style="width:229.1pt;height:170.2pt" o:ole="">
            <v:imagedata r:id="rId16" o:title="" croptop="5049f" cropbottom="8991f" cropleft="-4613f" cropright="-67f"/>
          </v:shape>
          <o:OLEObject Type="Embed" ProgID="PBrush" ShapeID="_x0000_i1047" DrawAspect="Content" ObjectID="_1586291598" r:id="rId17"/>
        </w:object>
      </w:r>
    </w:p>
    <w:p w14:paraId="78BC0206" w14:textId="77777777" w:rsidR="00EB24CF" w:rsidRPr="00155F19" w:rsidRDefault="00EB24CF" w:rsidP="00EE34CF">
      <w:pPr>
        <w:pStyle w:val="NoSpacing"/>
        <w:rPr>
          <w:sz w:val="20"/>
        </w:rPr>
      </w:pPr>
    </w:p>
    <w:p w14:paraId="579CCADA" w14:textId="0909B893" w:rsidR="007231BE" w:rsidRPr="00155F19" w:rsidRDefault="00EE34CF" w:rsidP="00EE34CF">
      <w:pPr>
        <w:pStyle w:val="NoSpacing"/>
        <w:rPr>
          <w:sz w:val="20"/>
        </w:rPr>
      </w:pPr>
      <w:r w:rsidRPr="00155F19">
        <w:rPr>
          <w:b/>
          <w:sz w:val="20"/>
        </w:rPr>
        <w:t xml:space="preserve">Problem </w:t>
      </w:r>
      <w:r w:rsidR="007231BE" w:rsidRPr="00155F19">
        <w:rPr>
          <w:b/>
          <w:sz w:val="20"/>
        </w:rPr>
        <w:t>7</w:t>
      </w:r>
      <w:r w:rsidRPr="00155F19">
        <w:rPr>
          <w:sz w:val="20"/>
        </w:rPr>
        <w:t xml:space="preserve">.  </w:t>
      </w:r>
      <w:r w:rsidR="007231BE" w:rsidRPr="00155F19">
        <w:rPr>
          <w:sz w:val="20"/>
        </w:rPr>
        <w:t>Consider the following setup</w:t>
      </w:r>
      <w:r w:rsidR="008259F2" w:rsidRPr="00155F19">
        <w:rPr>
          <w:sz w:val="20"/>
        </w:rPr>
        <w:t>s</w:t>
      </w:r>
      <w:r w:rsidR="007231BE" w:rsidRPr="00155F19">
        <w:rPr>
          <w:sz w:val="20"/>
        </w:rPr>
        <w:t>.</w:t>
      </w:r>
      <w:r w:rsidR="00F300C6" w:rsidRPr="00155F19">
        <w:rPr>
          <w:sz w:val="20"/>
        </w:rPr>
        <w:t xml:space="preserve">  Charge -q is deposited on a metal.  And a neutral sphere hovers magically above it.  Draw where the -q charges will distribute themselves </w:t>
      </w:r>
      <w:r w:rsidR="008259F2" w:rsidRPr="00155F19">
        <w:rPr>
          <w:sz w:val="20"/>
        </w:rPr>
        <w:t>in</w:t>
      </w:r>
      <w:r w:rsidR="00F300C6" w:rsidRPr="00155F19">
        <w:rPr>
          <w:sz w:val="20"/>
        </w:rPr>
        <w:t xml:space="preserve"> the metal, and where the induced charge</w:t>
      </w:r>
      <w:r w:rsidR="008259F2" w:rsidRPr="00155F19">
        <w:rPr>
          <w:sz w:val="20"/>
        </w:rPr>
        <w:t>, if any,</w:t>
      </w:r>
      <w:r w:rsidR="00F300C6" w:rsidRPr="00155F19">
        <w:rPr>
          <w:sz w:val="20"/>
        </w:rPr>
        <w:t xml:space="preserve"> will distribute itself </w:t>
      </w:r>
      <w:r w:rsidR="008259F2" w:rsidRPr="00155F19">
        <w:rPr>
          <w:sz w:val="20"/>
        </w:rPr>
        <w:t xml:space="preserve">in </w:t>
      </w:r>
      <w:r w:rsidR="00F300C6" w:rsidRPr="00155F19">
        <w:rPr>
          <w:sz w:val="20"/>
        </w:rPr>
        <w:t xml:space="preserve">the sphere.  Then draw a rough picture of what you expect the electric field lines to look like.  </w:t>
      </w:r>
      <w:r w:rsidR="008259F2" w:rsidRPr="00155F19">
        <w:rPr>
          <w:sz w:val="20"/>
        </w:rPr>
        <w:t>On the left, assume the magic sphere is a perfect metal, and on the right assume the magic sphere is a perfect insulator.</w:t>
      </w:r>
    </w:p>
    <w:p w14:paraId="7E9A8A0A" w14:textId="77777777" w:rsidR="007231BE" w:rsidRPr="00155F19" w:rsidRDefault="007231BE" w:rsidP="00EE34CF">
      <w:pPr>
        <w:pStyle w:val="NoSpacing"/>
        <w:rPr>
          <w:sz w:val="20"/>
        </w:rPr>
      </w:pPr>
    </w:p>
    <w:p w14:paraId="733808E9" w14:textId="3C08C987" w:rsidR="00EE34CF" w:rsidRPr="00155F19" w:rsidRDefault="00F300C6" w:rsidP="00EE34CF">
      <w:pPr>
        <w:pStyle w:val="NoSpacing"/>
        <w:rPr>
          <w:sz w:val="20"/>
        </w:rPr>
      </w:pPr>
      <w:r w:rsidRPr="00155F19">
        <w:rPr>
          <w:sz w:val="20"/>
        </w:rPr>
        <w:object w:dxaOrig="4619" w:dyaOrig="3768" w14:anchorId="6E91F974">
          <v:shape id="_x0000_i1049" type="#_x0000_t75" style="width:210.55pt;height:165.25pt" o:ole="">
            <v:imagedata r:id="rId18" o:title="" croptop="7974f" cropright="5737f"/>
          </v:shape>
          <o:OLEObject Type="Embed" ProgID="PBrush" ShapeID="_x0000_i1049" DrawAspect="Content" ObjectID="_1586291599" r:id="rId19"/>
        </w:object>
      </w:r>
      <w:r w:rsidR="00EE34CF" w:rsidRPr="00155F19">
        <w:rPr>
          <w:sz w:val="20"/>
        </w:rPr>
        <w:t xml:space="preserve">  </w:t>
      </w:r>
      <w:r w:rsidRPr="00155F19">
        <w:rPr>
          <w:sz w:val="20"/>
        </w:rPr>
        <w:tab/>
      </w:r>
      <w:r w:rsidRPr="00155F19">
        <w:rPr>
          <w:sz w:val="20"/>
        </w:rPr>
        <w:tab/>
      </w:r>
      <w:r w:rsidR="008259F2" w:rsidRPr="00155F19">
        <w:rPr>
          <w:sz w:val="20"/>
        </w:rPr>
        <w:object w:dxaOrig="4619" w:dyaOrig="3768" w14:anchorId="520A1562">
          <v:shape id="_x0000_i1050" type="#_x0000_t75" style="width:210.55pt;height:165.25pt" o:ole="">
            <v:imagedata r:id="rId20" o:title="" croptop="7974f" cropright="5737f"/>
          </v:shape>
          <o:OLEObject Type="Embed" ProgID="PBrush" ShapeID="_x0000_i1050" DrawAspect="Content" ObjectID="_1586291600" r:id="rId21"/>
        </w:object>
      </w:r>
    </w:p>
    <w:p w14:paraId="24948EE2" w14:textId="723A3536" w:rsidR="00F300C6" w:rsidRPr="00155F19" w:rsidRDefault="00F300C6" w:rsidP="00EE34CF">
      <w:pPr>
        <w:pStyle w:val="NoSpacing"/>
        <w:rPr>
          <w:sz w:val="20"/>
        </w:rPr>
      </w:pPr>
    </w:p>
    <w:p w14:paraId="756FFB19" w14:textId="73C1917F" w:rsidR="00816C7F" w:rsidRPr="00155F19" w:rsidRDefault="00816C7F" w:rsidP="00816C7F">
      <w:pPr>
        <w:pStyle w:val="NoSpacing"/>
        <w:rPr>
          <w:sz w:val="20"/>
        </w:rPr>
      </w:pPr>
      <w:bookmarkStart w:id="0" w:name="_GoBack"/>
      <w:bookmarkEnd w:id="0"/>
    </w:p>
    <w:sectPr w:rsidR="00816C7F" w:rsidRPr="00155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B5"/>
    <w:rsid w:val="00035E06"/>
    <w:rsid w:val="00090B6D"/>
    <w:rsid w:val="000B505A"/>
    <w:rsid w:val="000D14D9"/>
    <w:rsid w:val="00155F19"/>
    <w:rsid w:val="00173C12"/>
    <w:rsid w:val="001A5445"/>
    <w:rsid w:val="001A79B5"/>
    <w:rsid w:val="00393C35"/>
    <w:rsid w:val="003F6A99"/>
    <w:rsid w:val="003F7560"/>
    <w:rsid w:val="003F7C48"/>
    <w:rsid w:val="005009BB"/>
    <w:rsid w:val="005A16AE"/>
    <w:rsid w:val="005D19A6"/>
    <w:rsid w:val="0065410D"/>
    <w:rsid w:val="0066513E"/>
    <w:rsid w:val="006C536C"/>
    <w:rsid w:val="007231BE"/>
    <w:rsid w:val="00724F99"/>
    <w:rsid w:val="0075424F"/>
    <w:rsid w:val="00775DCF"/>
    <w:rsid w:val="007F331F"/>
    <w:rsid w:val="00816C7F"/>
    <w:rsid w:val="008259F2"/>
    <w:rsid w:val="00893CAB"/>
    <w:rsid w:val="008E465C"/>
    <w:rsid w:val="008E7C49"/>
    <w:rsid w:val="008F7F6C"/>
    <w:rsid w:val="009A7D22"/>
    <w:rsid w:val="00A43DF8"/>
    <w:rsid w:val="00A577EA"/>
    <w:rsid w:val="00B42474"/>
    <w:rsid w:val="00C11728"/>
    <w:rsid w:val="00C76EDE"/>
    <w:rsid w:val="00CE7C33"/>
    <w:rsid w:val="00CF0F66"/>
    <w:rsid w:val="00D10037"/>
    <w:rsid w:val="00DE16B9"/>
    <w:rsid w:val="00E1477B"/>
    <w:rsid w:val="00E4296D"/>
    <w:rsid w:val="00EB11F7"/>
    <w:rsid w:val="00EB24CF"/>
    <w:rsid w:val="00EC75C1"/>
    <w:rsid w:val="00EE34CF"/>
    <w:rsid w:val="00F300C6"/>
    <w:rsid w:val="00F5508D"/>
    <w:rsid w:val="00F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D6727"/>
  <w15:chartTrackingRefBased/>
  <w15:docId w15:val="{DBF82AC0-1091-46BE-BBC5-B7265A66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4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7.bin"/><Relationship Id="rId18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23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0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13</cp:revision>
  <dcterms:created xsi:type="dcterms:W3CDTF">2018-04-25T01:52:00Z</dcterms:created>
  <dcterms:modified xsi:type="dcterms:W3CDTF">2018-04-27T06:46:00Z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